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川渝西南20</w:t>
      </w:r>
      <w:r>
        <w:rPr>
          <w:rFonts w:hint="eastAsia"/>
          <w:b/>
          <w:sz w:val="44"/>
          <w:szCs w:val="44"/>
          <w:lang w:val="en-US" w:eastAsia="zh-CN"/>
        </w:rPr>
        <w:t>20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第一批辅材备件</w:t>
      </w:r>
      <w:r>
        <w:rPr>
          <w:rFonts w:hint="eastAsia"/>
          <w:b/>
          <w:sz w:val="44"/>
          <w:szCs w:val="44"/>
        </w:rPr>
        <w:t>集中招标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 告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各位供应商：</w:t>
      </w:r>
    </w:p>
    <w:p>
      <w:pPr>
        <w:spacing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川渝西南水泥（四川西南、重庆西南）拟对下属的成员</w:t>
      </w:r>
      <w:r>
        <w:rPr>
          <w:rFonts w:hint="eastAsia" w:ascii="宋体" w:hAnsi="宋体"/>
          <w:sz w:val="28"/>
          <w:szCs w:val="28"/>
        </w:rPr>
        <w:t>企业20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第一批辅材备件</w:t>
      </w:r>
      <w:r>
        <w:rPr>
          <w:rFonts w:hint="eastAsia" w:ascii="宋体" w:hAnsi="宋体" w:eastAsia="宋体" w:cs="Times New Roman"/>
          <w:sz w:val="28"/>
          <w:szCs w:val="28"/>
        </w:rPr>
        <w:t>集中招标，通过邀请招标选择资质合格、保供能力强、质量及技术服务均受控的供货单位。现将相关招标采购信息发布如下：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报名方式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1、供应商可以自主报名，经川渝西南招标工作组资质预审合格供应商方能受邀参加招标。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2、川渝西南邀请，并通过资质预审合格的供应商方能参加招标。</w:t>
      </w:r>
    </w:p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二、报名截止时间</w:t>
      </w:r>
    </w:p>
    <w:p>
      <w:pPr>
        <w:spacing w:line="360" w:lineRule="auto"/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日前（逾期不予受理）</w:t>
      </w:r>
    </w:p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三、报名资料及提交方式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1、资料文件包括企业主要资质证明文件(加盖公章)、生产制造型企业需提交（安全生产许可证、质量体系认证证书）、联系人基本信息、供应商投标报名申请表（电子文件）及近三年业绩清单；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2、资料提交方式：</w:t>
      </w:r>
    </w:p>
    <w:p>
      <w:pPr>
        <w:spacing w:line="360" w:lineRule="auto"/>
        <w:ind w:firstLine="420" w:firstLineChars="1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邮箱地址：</w:t>
      </w:r>
      <w:r>
        <w:rPr>
          <w:rFonts w:ascii="宋体" w:hAnsi="宋体"/>
          <w:sz w:val="28"/>
          <w:szCs w:val="28"/>
        </w:rPr>
        <w:t>xnsngyb01@163.com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3.招标时间以收到招标文件时间为准，招标文件将</w:t>
      </w:r>
      <w:r>
        <w:rPr>
          <w:rFonts w:hint="eastAsia" w:ascii="宋体" w:hAnsi="宋体"/>
          <w:sz w:val="28"/>
          <w:szCs w:val="28"/>
          <w:lang w:val="en-US" w:eastAsia="zh-CN"/>
        </w:rPr>
        <w:t>资质审核通过后</w:t>
      </w:r>
      <w:r>
        <w:rPr>
          <w:rFonts w:hint="eastAsia" w:ascii="宋体" w:hAnsi="宋体"/>
          <w:sz w:val="28"/>
          <w:szCs w:val="28"/>
        </w:rPr>
        <w:t>发到各供应商报名邮箱，请各报名单位自行查收招标文件。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四、报名咨询及联系人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许云翔：15883870209 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五、招标标段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6"/>
        <w:gridCol w:w="1854"/>
        <w:gridCol w:w="3704"/>
        <w:gridCol w:w="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招标文件号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3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标段名称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耐磨板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耐磨板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破碎机转子、衬板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破碎机转子、衬板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输送设备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输送设备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托辊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托辊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CYXN-FC202005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收尘器备件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收尘器备件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CYXN-FC202006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窑磨备件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窑磨备件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CYXN-FC202007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热电偶热电阻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热电偶热电阻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CYXN-FC202008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包装机备件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包装机备件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CYXN-FC202009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CYXN-FC202010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安全帽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劳保鞋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劳保鞋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小减速机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小减速机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水处理药剂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水处理药剂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散装计量称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散装计量称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CYXN-FC202015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袋笼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袋笼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CYXN-FC202016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透气布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CYXN-FC202017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磁力耦合器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磁力耦合器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CYXN-FC202018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CYXN-FC202019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小风机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小风机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CYXN-FC202020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立磨备件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立磨备件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CYXN-FC202021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皮带导料槽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皮带导料槽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CYXN-FC202022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热工仪表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热工仪表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CYXN-FC202023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DCS备件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DCS备件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CYXN-FC202024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大型减速机及备件</w:t>
            </w:r>
          </w:p>
        </w:tc>
        <w:tc>
          <w:tcPr>
            <w:tcW w:w="3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大型减速机及备件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许云翔</w:t>
            </w:r>
          </w:p>
        </w:tc>
      </w:tr>
    </w:tbl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六、报名单位资格要求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1、在中华人民共和国境内合法注册的，具有独立法人资格的有效经营资质，投标单位必须为生产性企业；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2、须获得ISO9000质量管理体系资格认证；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3、具有先进的制造工艺和质量控制检查设备，产品质量处于一流水平；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4、具有较强的产品保供能力和良好的产品技术服务；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5、具备在5000t/d及以上水泥生产线辅材、备件供货业绩。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七、监督投诉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为确保本次资质审查和招标的公平、公正、公开，特设举报监督电话，欢迎各投标单位进行投诉举报。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举报电话：028-85156633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附件：供应商投标报名申请表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ind w:firstLine="6440" w:firstLineChars="23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川渝西南水泥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供应商投标报名申请表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417"/>
        <w:gridCol w:w="142"/>
        <w:gridCol w:w="1134"/>
        <w:gridCol w:w="284"/>
        <w:gridCol w:w="1275"/>
        <w:gridCol w:w="142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单位全称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性质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□单位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□生产厂家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□经营单位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□个人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营范围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供应类别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营规模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是否在供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注册资金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纳税税率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银行资信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（1-9月）销售收入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可接受垫资金额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报名标段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员工人数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总数：    人；其中管理人员     人；技术人员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现供货能力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富余供货力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原材料产地和来源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国内大型水泥企业合作描述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主要工艺水平描述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主要生产装备描述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产品质量控制描述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正常产能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最大产能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最短交货期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产品认证</w:t>
            </w:r>
          </w:p>
        </w:tc>
        <w:tc>
          <w:tcPr>
            <w:tcW w:w="47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产品荣誉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ind w:firstLine="1820" w:firstLineChars="65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投标报名单位（签章）：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</w:p>
    <w:p>
      <w:pPr>
        <w:ind w:firstLine="5600" w:firstLineChars="20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7E2"/>
    <w:multiLevelType w:val="multilevel"/>
    <w:tmpl w:val="0D0C27E2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CB"/>
    <w:rsid w:val="00000539"/>
    <w:rsid w:val="0001336C"/>
    <w:rsid w:val="00013992"/>
    <w:rsid w:val="00051AF8"/>
    <w:rsid w:val="000541AD"/>
    <w:rsid w:val="00066A80"/>
    <w:rsid w:val="000817D3"/>
    <w:rsid w:val="000C450E"/>
    <w:rsid w:val="000E438E"/>
    <w:rsid w:val="000E5B3E"/>
    <w:rsid w:val="000F007D"/>
    <w:rsid w:val="00142DAE"/>
    <w:rsid w:val="00170EC8"/>
    <w:rsid w:val="00192097"/>
    <w:rsid w:val="00193BC1"/>
    <w:rsid w:val="001B453F"/>
    <w:rsid w:val="001C57FD"/>
    <w:rsid w:val="001D4E8B"/>
    <w:rsid w:val="001E4776"/>
    <w:rsid w:val="001E76BD"/>
    <w:rsid w:val="001F05D8"/>
    <w:rsid w:val="001F28FC"/>
    <w:rsid w:val="00231421"/>
    <w:rsid w:val="00276BCD"/>
    <w:rsid w:val="0029299A"/>
    <w:rsid w:val="002E07DF"/>
    <w:rsid w:val="00301DB9"/>
    <w:rsid w:val="0033617F"/>
    <w:rsid w:val="00342F31"/>
    <w:rsid w:val="003475E6"/>
    <w:rsid w:val="00356320"/>
    <w:rsid w:val="00365CE3"/>
    <w:rsid w:val="00372901"/>
    <w:rsid w:val="00383F51"/>
    <w:rsid w:val="00387D18"/>
    <w:rsid w:val="00390CFB"/>
    <w:rsid w:val="00394052"/>
    <w:rsid w:val="003E5F3E"/>
    <w:rsid w:val="003E7D48"/>
    <w:rsid w:val="003F5840"/>
    <w:rsid w:val="003F77F8"/>
    <w:rsid w:val="00445629"/>
    <w:rsid w:val="00456E90"/>
    <w:rsid w:val="0047459C"/>
    <w:rsid w:val="00475CEA"/>
    <w:rsid w:val="004826B0"/>
    <w:rsid w:val="004945D9"/>
    <w:rsid w:val="004C2613"/>
    <w:rsid w:val="004E1587"/>
    <w:rsid w:val="004E5F9B"/>
    <w:rsid w:val="00526A5C"/>
    <w:rsid w:val="00534650"/>
    <w:rsid w:val="00534825"/>
    <w:rsid w:val="00591055"/>
    <w:rsid w:val="005979C3"/>
    <w:rsid w:val="005E21F8"/>
    <w:rsid w:val="005F7468"/>
    <w:rsid w:val="00674D0D"/>
    <w:rsid w:val="00675F22"/>
    <w:rsid w:val="00682898"/>
    <w:rsid w:val="00685FE0"/>
    <w:rsid w:val="00686291"/>
    <w:rsid w:val="006A1D89"/>
    <w:rsid w:val="006A2CA4"/>
    <w:rsid w:val="006A493E"/>
    <w:rsid w:val="006C0CF1"/>
    <w:rsid w:val="006C23AC"/>
    <w:rsid w:val="006C5670"/>
    <w:rsid w:val="007160A5"/>
    <w:rsid w:val="007226CD"/>
    <w:rsid w:val="00750D91"/>
    <w:rsid w:val="00763976"/>
    <w:rsid w:val="00766CAE"/>
    <w:rsid w:val="00770E77"/>
    <w:rsid w:val="00792984"/>
    <w:rsid w:val="007B3EBC"/>
    <w:rsid w:val="007D3305"/>
    <w:rsid w:val="007D4200"/>
    <w:rsid w:val="00811635"/>
    <w:rsid w:val="00811908"/>
    <w:rsid w:val="00822257"/>
    <w:rsid w:val="00835CDD"/>
    <w:rsid w:val="00855E71"/>
    <w:rsid w:val="00857169"/>
    <w:rsid w:val="00875244"/>
    <w:rsid w:val="00883B0A"/>
    <w:rsid w:val="008A23C0"/>
    <w:rsid w:val="008A57CB"/>
    <w:rsid w:val="008B38E7"/>
    <w:rsid w:val="008E2B7F"/>
    <w:rsid w:val="008E3E85"/>
    <w:rsid w:val="00900A29"/>
    <w:rsid w:val="00911317"/>
    <w:rsid w:val="00916E5C"/>
    <w:rsid w:val="00936EAE"/>
    <w:rsid w:val="00951254"/>
    <w:rsid w:val="00992097"/>
    <w:rsid w:val="009B4596"/>
    <w:rsid w:val="009B5793"/>
    <w:rsid w:val="009C1DEB"/>
    <w:rsid w:val="009D06C1"/>
    <w:rsid w:val="009E30D0"/>
    <w:rsid w:val="00A21370"/>
    <w:rsid w:val="00A22BB7"/>
    <w:rsid w:val="00A351C1"/>
    <w:rsid w:val="00A42B0F"/>
    <w:rsid w:val="00A66219"/>
    <w:rsid w:val="00A8672B"/>
    <w:rsid w:val="00AD135D"/>
    <w:rsid w:val="00AE72DD"/>
    <w:rsid w:val="00B04243"/>
    <w:rsid w:val="00B06E24"/>
    <w:rsid w:val="00B15A42"/>
    <w:rsid w:val="00B8153A"/>
    <w:rsid w:val="00BA3DF7"/>
    <w:rsid w:val="00BC5859"/>
    <w:rsid w:val="00BD0BAC"/>
    <w:rsid w:val="00C326D8"/>
    <w:rsid w:val="00C56F11"/>
    <w:rsid w:val="00C57313"/>
    <w:rsid w:val="00C67313"/>
    <w:rsid w:val="00C67E97"/>
    <w:rsid w:val="00C911F6"/>
    <w:rsid w:val="00CA5ECF"/>
    <w:rsid w:val="00CF0A53"/>
    <w:rsid w:val="00CF58AF"/>
    <w:rsid w:val="00D40247"/>
    <w:rsid w:val="00D44320"/>
    <w:rsid w:val="00D82979"/>
    <w:rsid w:val="00D943C9"/>
    <w:rsid w:val="00DE0560"/>
    <w:rsid w:val="00E002E8"/>
    <w:rsid w:val="00E367CE"/>
    <w:rsid w:val="00E52F0C"/>
    <w:rsid w:val="00E65FB7"/>
    <w:rsid w:val="00E7479E"/>
    <w:rsid w:val="00EA17CC"/>
    <w:rsid w:val="00EB0391"/>
    <w:rsid w:val="00EC487A"/>
    <w:rsid w:val="00EE5E2D"/>
    <w:rsid w:val="00EE6008"/>
    <w:rsid w:val="00EF74FA"/>
    <w:rsid w:val="00F12F80"/>
    <w:rsid w:val="00F36893"/>
    <w:rsid w:val="00F5185F"/>
    <w:rsid w:val="00F55E7A"/>
    <w:rsid w:val="00F63254"/>
    <w:rsid w:val="00FA2889"/>
    <w:rsid w:val="00FC5830"/>
    <w:rsid w:val="00FE43C6"/>
    <w:rsid w:val="0A2536F6"/>
    <w:rsid w:val="0DF00C18"/>
    <w:rsid w:val="14631523"/>
    <w:rsid w:val="2F8C633A"/>
    <w:rsid w:val="48191FFA"/>
    <w:rsid w:val="559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3D53D-4012-47D7-A862-65F8E185F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264</Words>
  <Characters>1506</Characters>
  <Lines>12</Lines>
  <Paragraphs>3</Paragraphs>
  <TotalTime>2</TotalTime>
  <ScaleCrop>false</ScaleCrop>
  <LinksUpToDate>false</LinksUpToDate>
  <CharactersWithSpaces>1767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2017-09-12T09:50:00Z</dcterms:created>
  <dc:creator>Administrator</dc:creator>
  <cp:lastModifiedBy>QAO</cp:lastModifiedBy>
  <cp:lastPrinted>2017-09-12T10:05:00Z</cp:lastPrinted>
  <dcterms:modified xsi:type="dcterms:W3CDTF">2019-10-29T07:10:14Z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